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6E87F6" w14:textId="77777777" w:rsidR="001545F1" w:rsidRDefault="001545F1"/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09"/>
        <w:gridCol w:w="2330"/>
        <w:gridCol w:w="2842"/>
        <w:gridCol w:w="1961"/>
        <w:gridCol w:w="3119"/>
        <w:gridCol w:w="2233"/>
      </w:tblGrid>
      <w:tr w:rsidR="006A5E59" w14:paraId="55220D24" w14:textId="77777777" w:rsidTr="000426A9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361FC86" w14:textId="77777777" w:rsidR="001545F1" w:rsidRDefault="001545F1">
            <w:pPr>
              <w:rPr>
                <w:b/>
                <w:bCs/>
              </w:rPr>
            </w:pPr>
            <w:r>
              <w:rPr>
                <w:rStyle w:val="Gl"/>
              </w:rPr>
              <w:t>Sınıf</w:t>
            </w:r>
          </w:p>
        </w:tc>
        <w:tc>
          <w:tcPr>
            <w:tcW w:w="0" w:type="auto"/>
            <w:vAlign w:val="center"/>
            <w:hideMark/>
          </w:tcPr>
          <w:p w14:paraId="1121993E" w14:textId="1BAC3D9A" w:rsidR="001545F1" w:rsidRDefault="001545F1">
            <w:pPr>
              <w:rPr>
                <w:b/>
                <w:bCs/>
              </w:rPr>
            </w:pPr>
            <w:r>
              <w:rPr>
                <w:rStyle w:val="Gl"/>
              </w:rPr>
              <w:t>03.11.2025 (P</w:t>
            </w:r>
            <w:r w:rsidR="006B7210">
              <w:rPr>
                <w:rStyle w:val="Gl"/>
              </w:rPr>
              <w:t>a</w:t>
            </w:r>
            <w:r>
              <w:rPr>
                <w:rStyle w:val="Gl"/>
              </w:rPr>
              <w:t>z</w:t>
            </w:r>
            <w:r w:rsidR="006B7210">
              <w:rPr>
                <w:rStyle w:val="Gl"/>
              </w:rPr>
              <w:t>ar</w:t>
            </w:r>
            <w:r>
              <w:rPr>
                <w:rStyle w:val="Gl"/>
              </w:rPr>
              <w:t>t</w:t>
            </w:r>
            <w:r w:rsidR="006B7210">
              <w:rPr>
                <w:rStyle w:val="Gl"/>
              </w:rPr>
              <w:t>esi</w:t>
            </w:r>
            <w:r>
              <w:rPr>
                <w:rStyle w:val="Gl"/>
              </w:rPr>
              <w:t>)</w:t>
            </w:r>
          </w:p>
        </w:tc>
        <w:tc>
          <w:tcPr>
            <w:tcW w:w="2812" w:type="dxa"/>
            <w:vAlign w:val="center"/>
            <w:hideMark/>
          </w:tcPr>
          <w:p w14:paraId="51009D0A" w14:textId="77777777" w:rsidR="001545F1" w:rsidRDefault="001545F1">
            <w:pPr>
              <w:rPr>
                <w:b/>
                <w:bCs/>
              </w:rPr>
            </w:pPr>
            <w:r>
              <w:rPr>
                <w:rStyle w:val="Gl"/>
              </w:rPr>
              <w:t>04.11.2025 (Salı)</w:t>
            </w:r>
          </w:p>
        </w:tc>
        <w:tc>
          <w:tcPr>
            <w:tcW w:w="1931" w:type="dxa"/>
            <w:vAlign w:val="center"/>
            <w:hideMark/>
          </w:tcPr>
          <w:p w14:paraId="1F956758" w14:textId="433BEA4B" w:rsidR="001545F1" w:rsidRDefault="001545F1">
            <w:pPr>
              <w:rPr>
                <w:b/>
                <w:bCs/>
              </w:rPr>
            </w:pPr>
            <w:r>
              <w:rPr>
                <w:rStyle w:val="Gl"/>
              </w:rPr>
              <w:t>05.11.2025 (Çarş</w:t>
            </w:r>
            <w:r w:rsidR="006B7210">
              <w:rPr>
                <w:rStyle w:val="Gl"/>
              </w:rPr>
              <w:t>amba</w:t>
            </w:r>
            <w:r>
              <w:rPr>
                <w:rStyle w:val="Gl"/>
              </w:rPr>
              <w:t>)</w:t>
            </w:r>
          </w:p>
        </w:tc>
        <w:tc>
          <w:tcPr>
            <w:tcW w:w="3089" w:type="dxa"/>
            <w:vAlign w:val="center"/>
            <w:hideMark/>
          </w:tcPr>
          <w:p w14:paraId="41AA6539" w14:textId="4BCCB506" w:rsidR="001545F1" w:rsidRDefault="001545F1">
            <w:pPr>
              <w:rPr>
                <w:b/>
                <w:bCs/>
              </w:rPr>
            </w:pPr>
            <w:r>
              <w:rPr>
                <w:rStyle w:val="Gl"/>
              </w:rPr>
              <w:t>06.11.2025 (Perş</w:t>
            </w:r>
            <w:r w:rsidR="006B7210">
              <w:rPr>
                <w:rStyle w:val="Gl"/>
              </w:rPr>
              <w:t>embe</w:t>
            </w:r>
            <w:r>
              <w:rPr>
                <w:rStyle w:val="Gl"/>
              </w:rPr>
              <w:t>)</w:t>
            </w:r>
          </w:p>
        </w:tc>
        <w:tc>
          <w:tcPr>
            <w:tcW w:w="2188" w:type="dxa"/>
            <w:vAlign w:val="center"/>
            <w:hideMark/>
          </w:tcPr>
          <w:p w14:paraId="40FA15C5" w14:textId="6C981B2E" w:rsidR="001545F1" w:rsidRDefault="001545F1">
            <w:pPr>
              <w:rPr>
                <w:b/>
                <w:bCs/>
              </w:rPr>
            </w:pPr>
            <w:r>
              <w:rPr>
                <w:rStyle w:val="Gl"/>
              </w:rPr>
              <w:t>07.11.2025 (Cum</w:t>
            </w:r>
            <w:r w:rsidR="006B7210">
              <w:rPr>
                <w:rStyle w:val="Gl"/>
              </w:rPr>
              <w:t>a</w:t>
            </w:r>
            <w:r>
              <w:rPr>
                <w:rStyle w:val="Gl"/>
              </w:rPr>
              <w:t>)</w:t>
            </w:r>
          </w:p>
        </w:tc>
      </w:tr>
      <w:tr w:rsidR="006A5E59" w14:paraId="76898CC1" w14:textId="77777777" w:rsidTr="000426A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65F1178" w14:textId="77777777" w:rsidR="001545F1" w:rsidRDefault="001545F1">
            <w:r>
              <w:rPr>
                <w:rStyle w:val="Gl"/>
              </w:rPr>
              <w:t>Finans ve Bankacılık 1</w:t>
            </w:r>
          </w:p>
        </w:tc>
        <w:tc>
          <w:tcPr>
            <w:tcW w:w="0" w:type="auto"/>
            <w:vAlign w:val="center"/>
            <w:hideMark/>
          </w:tcPr>
          <w:p w14:paraId="2D9AC443" w14:textId="3F3313C3" w:rsidR="001545F1" w:rsidRPr="006B7210" w:rsidRDefault="001545F1">
            <w:pPr>
              <w:rPr>
                <w:sz w:val="22"/>
                <w:szCs w:val="22"/>
              </w:rPr>
            </w:pPr>
            <w:r w:rsidRPr="006B7210">
              <w:rPr>
                <w:sz w:val="22"/>
                <w:szCs w:val="22"/>
              </w:rPr>
              <w:t xml:space="preserve">Genel Muhasebe – </w:t>
            </w:r>
            <w:r w:rsidRPr="006B7210">
              <w:rPr>
                <w:color w:val="EE0000"/>
                <w:sz w:val="22"/>
                <w:szCs w:val="22"/>
              </w:rPr>
              <w:t>CH</w:t>
            </w:r>
            <w:r w:rsidRPr="006B7210">
              <w:rPr>
                <w:sz w:val="22"/>
                <w:szCs w:val="22"/>
              </w:rPr>
              <w:t xml:space="preserve"> –</w:t>
            </w:r>
            <w:r w:rsidR="006B7210">
              <w:rPr>
                <w:sz w:val="22"/>
                <w:szCs w:val="22"/>
              </w:rPr>
              <w:t xml:space="preserve"> </w:t>
            </w:r>
            <w:r w:rsidRPr="006B7210">
              <w:rPr>
                <w:b/>
                <w:bCs/>
                <w:sz w:val="22"/>
                <w:szCs w:val="22"/>
              </w:rPr>
              <w:t>15:00</w:t>
            </w:r>
            <w:r w:rsidR="00A3643F">
              <w:rPr>
                <w:b/>
                <w:bCs/>
                <w:sz w:val="22"/>
                <w:szCs w:val="22"/>
              </w:rPr>
              <w:t>-Sınav Salonu</w:t>
            </w:r>
            <w:r w:rsidR="00523A0F">
              <w:rPr>
                <w:b/>
                <w:bCs/>
                <w:sz w:val="22"/>
                <w:szCs w:val="22"/>
              </w:rPr>
              <w:t>-</w:t>
            </w:r>
            <w:r w:rsidR="00523A0F">
              <w:rPr>
                <w:sz w:val="22"/>
                <w:szCs w:val="22"/>
              </w:rPr>
              <w:t>Gözetmen</w:t>
            </w:r>
            <w:r w:rsidR="006A5E59">
              <w:rPr>
                <w:sz w:val="22"/>
                <w:szCs w:val="22"/>
              </w:rPr>
              <w:t xml:space="preserve"> </w:t>
            </w:r>
            <w:r w:rsidR="006A5E59" w:rsidRPr="006B7210">
              <w:rPr>
                <w:sz w:val="22"/>
                <w:szCs w:val="22"/>
              </w:rPr>
              <w:t xml:space="preserve">– </w:t>
            </w:r>
            <w:r w:rsidR="006A5E59" w:rsidRPr="006B7210">
              <w:rPr>
                <w:color w:val="EE0000"/>
                <w:sz w:val="22"/>
                <w:szCs w:val="22"/>
              </w:rPr>
              <w:t>FÇB</w:t>
            </w:r>
          </w:p>
          <w:p w14:paraId="582DF7F1" w14:textId="02DC2412" w:rsidR="001545F1" w:rsidRPr="006B7210" w:rsidRDefault="001545F1">
            <w:pPr>
              <w:rPr>
                <w:sz w:val="22"/>
                <w:szCs w:val="22"/>
              </w:rPr>
            </w:pPr>
          </w:p>
        </w:tc>
        <w:tc>
          <w:tcPr>
            <w:tcW w:w="2812" w:type="dxa"/>
            <w:vAlign w:val="center"/>
            <w:hideMark/>
          </w:tcPr>
          <w:p w14:paraId="1A5CA7B2" w14:textId="77777777" w:rsidR="001545F1" w:rsidRPr="006B7210" w:rsidRDefault="001545F1">
            <w:pPr>
              <w:rPr>
                <w:sz w:val="22"/>
                <w:szCs w:val="22"/>
              </w:rPr>
            </w:pPr>
            <w:r w:rsidRPr="006B7210">
              <w:rPr>
                <w:sz w:val="22"/>
                <w:szCs w:val="22"/>
              </w:rPr>
              <w:t xml:space="preserve">Atatürk İlkeleri ve İnkılap Tarihi-II – </w:t>
            </w:r>
            <w:r w:rsidRPr="006B7210">
              <w:rPr>
                <w:b/>
                <w:bCs/>
                <w:sz w:val="22"/>
                <w:szCs w:val="22"/>
              </w:rPr>
              <w:t>13:00</w:t>
            </w:r>
          </w:p>
          <w:p w14:paraId="04A72A60" w14:textId="77777777" w:rsidR="001545F1" w:rsidRPr="006B7210" w:rsidRDefault="001545F1">
            <w:pPr>
              <w:rPr>
                <w:sz w:val="22"/>
                <w:szCs w:val="22"/>
              </w:rPr>
            </w:pPr>
            <w:r w:rsidRPr="006B7210">
              <w:rPr>
                <w:sz w:val="22"/>
                <w:szCs w:val="22"/>
              </w:rPr>
              <w:t xml:space="preserve">Türk Dili-II – </w:t>
            </w:r>
            <w:r w:rsidRPr="006B7210">
              <w:rPr>
                <w:b/>
                <w:bCs/>
                <w:sz w:val="22"/>
                <w:szCs w:val="22"/>
              </w:rPr>
              <w:t>13:00</w:t>
            </w:r>
          </w:p>
          <w:p w14:paraId="1DF60373" w14:textId="77777777" w:rsidR="001545F1" w:rsidRDefault="001545F1">
            <w:pPr>
              <w:rPr>
                <w:sz w:val="22"/>
                <w:szCs w:val="22"/>
              </w:rPr>
            </w:pPr>
            <w:r w:rsidRPr="006B7210">
              <w:rPr>
                <w:sz w:val="22"/>
                <w:szCs w:val="22"/>
              </w:rPr>
              <w:t xml:space="preserve">İngilizce-II – </w:t>
            </w:r>
            <w:r w:rsidRPr="006B7210">
              <w:rPr>
                <w:b/>
                <w:bCs/>
                <w:sz w:val="22"/>
                <w:szCs w:val="22"/>
              </w:rPr>
              <w:t>13:00</w:t>
            </w:r>
          </w:p>
          <w:p w14:paraId="640CF692" w14:textId="1BD724F0" w:rsidR="002447F9" w:rsidRDefault="002447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Gözetmen-</w:t>
            </w:r>
            <w:r w:rsidRPr="0075177B">
              <w:rPr>
                <w:color w:val="EE0000"/>
                <w:sz w:val="22"/>
                <w:szCs w:val="22"/>
              </w:rPr>
              <w:t>SB</w:t>
            </w:r>
          </w:p>
          <w:p w14:paraId="768DC019" w14:textId="26FD720C" w:rsidR="006B7210" w:rsidRPr="006B7210" w:rsidRDefault="006B7210">
            <w:pPr>
              <w:rPr>
                <w:sz w:val="22"/>
                <w:szCs w:val="22"/>
              </w:rPr>
            </w:pPr>
            <w:r w:rsidRPr="006B7210">
              <w:rPr>
                <w:sz w:val="22"/>
                <w:szCs w:val="22"/>
              </w:rPr>
              <w:t>Hukukun Temel</w:t>
            </w:r>
            <w:r>
              <w:rPr>
                <w:sz w:val="22"/>
                <w:szCs w:val="22"/>
              </w:rPr>
              <w:t xml:space="preserve"> </w:t>
            </w:r>
            <w:r w:rsidRPr="006B7210">
              <w:rPr>
                <w:sz w:val="22"/>
                <w:szCs w:val="22"/>
              </w:rPr>
              <w:t xml:space="preserve">Kavramları – </w:t>
            </w:r>
            <w:r w:rsidRPr="006B7210">
              <w:rPr>
                <w:color w:val="EE0000"/>
                <w:sz w:val="22"/>
                <w:szCs w:val="22"/>
              </w:rPr>
              <w:t>AB</w:t>
            </w:r>
            <w:r w:rsidRPr="006B7210">
              <w:rPr>
                <w:sz w:val="22"/>
                <w:szCs w:val="22"/>
              </w:rPr>
              <w:t xml:space="preserve"> – </w:t>
            </w:r>
            <w:r w:rsidRPr="006B7210">
              <w:rPr>
                <w:b/>
                <w:bCs/>
                <w:sz w:val="22"/>
                <w:szCs w:val="22"/>
              </w:rPr>
              <w:t>15:00</w:t>
            </w:r>
            <w:r w:rsidR="009B218E">
              <w:rPr>
                <w:b/>
                <w:bCs/>
                <w:sz w:val="22"/>
                <w:szCs w:val="22"/>
              </w:rPr>
              <w:t>-Sınav Salonu-</w:t>
            </w:r>
            <w:r w:rsidR="009B218E">
              <w:rPr>
                <w:sz w:val="22"/>
                <w:szCs w:val="22"/>
              </w:rPr>
              <w:t>Gözetmen</w:t>
            </w:r>
            <w:r w:rsidR="0075177B">
              <w:rPr>
                <w:sz w:val="22"/>
                <w:szCs w:val="22"/>
              </w:rPr>
              <w:t>-</w:t>
            </w:r>
            <w:r w:rsidR="0075177B" w:rsidRPr="0075177B">
              <w:rPr>
                <w:color w:val="EE0000"/>
                <w:sz w:val="22"/>
                <w:szCs w:val="22"/>
              </w:rPr>
              <w:t>SB</w:t>
            </w:r>
          </w:p>
        </w:tc>
        <w:tc>
          <w:tcPr>
            <w:tcW w:w="1931" w:type="dxa"/>
            <w:vAlign w:val="center"/>
            <w:hideMark/>
          </w:tcPr>
          <w:p w14:paraId="370F8056" w14:textId="1ECDD9B4" w:rsidR="001545F1" w:rsidRPr="006B7210" w:rsidRDefault="001545F1">
            <w:pPr>
              <w:rPr>
                <w:sz w:val="22"/>
                <w:szCs w:val="22"/>
              </w:rPr>
            </w:pPr>
          </w:p>
        </w:tc>
        <w:tc>
          <w:tcPr>
            <w:tcW w:w="3089" w:type="dxa"/>
            <w:vAlign w:val="center"/>
            <w:hideMark/>
          </w:tcPr>
          <w:p w14:paraId="68BB2374" w14:textId="035A545B" w:rsidR="001545F1" w:rsidRPr="00523A0F" w:rsidRDefault="001545F1" w:rsidP="001C19A7">
            <w:pPr>
              <w:rPr>
                <w:sz w:val="22"/>
                <w:szCs w:val="22"/>
              </w:rPr>
            </w:pPr>
            <w:r w:rsidRPr="006B7210">
              <w:rPr>
                <w:sz w:val="22"/>
                <w:szCs w:val="22"/>
              </w:rPr>
              <w:t xml:space="preserve">İktisada Giriş-I – </w:t>
            </w:r>
            <w:r w:rsidRPr="006B7210">
              <w:rPr>
                <w:color w:val="FF0000"/>
                <w:sz w:val="22"/>
                <w:szCs w:val="22"/>
              </w:rPr>
              <w:t>YK</w:t>
            </w:r>
            <w:r w:rsidRPr="006B7210">
              <w:rPr>
                <w:sz w:val="22"/>
                <w:szCs w:val="22"/>
              </w:rPr>
              <w:t xml:space="preserve"> – </w:t>
            </w:r>
            <w:r w:rsidRPr="00407B6F">
              <w:rPr>
                <w:b/>
                <w:bCs/>
                <w:sz w:val="22"/>
                <w:szCs w:val="22"/>
              </w:rPr>
              <w:t>1</w:t>
            </w:r>
            <w:r w:rsidR="00407B6F" w:rsidRPr="00407B6F">
              <w:rPr>
                <w:b/>
                <w:bCs/>
                <w:sz w:val="22"/>
                <w:szCs w:val="22"/>
              </w:rPr>
              <w:t>1</w:t>
            </w:r>
            <w:r w:rsidRPr="00407B6F">
              <w:rPr>
                <w:b/>
                <w:bCs/>
                <w:sz w:val="22"/>
                <w:szCs w:val="22"/>
              </w:rPr>
              <w:t>:00</w:t>
            </w:r>
            <w:r w:rsidR="00523A0F">
              <w:rPr>
                <w:b/>
                <w:bCs/>
                <w:sz w:val="22"/>
                <w:szCs w:val="22"/>
              </w:rPr>
              <w:t>-Sınav Salonu+ Ek 2 sınıf-</w:t>
            </w:r>
            <w:r w:rsidR="00523A0F">
              <w:rPr>
                <w:sz w:val="22"/>
                <w:szCs w:val="22"/>
              </w:rPr>
              <w:t>Gözetmen</w:t>
            </w:r>
            <w:r w:rsidR="006A5E59">
              <w:rPr>
                <w:sz w:val="22"/>
                <w:szCs w:val="22"/>
              </w:rPr>
              <w:t>-</w:t>
            </w:r>
            <w:r w:rsidR="006A5E59" w:rsidRPr="0075177B">
              <w:rPr>
                <w:color w:val="EE0000"/>
                <w:sz w:val="22"/>
                <w:szCs w:val="22"/>
              </w:rPr>
              <w:t xml:space="preserve"> </w:t>
            </w:r>
            <w:r w:rsidR="001C19A7">
              <w:rPr>
                <w:color w:val="EE0000"/>
                <w:sz w:val="22"/>
                <w:szCs w:val="22"/>
              </w:rPr>
              <w:t>BÇ</w:t>
            </w:r>
            <w:r w:rsidR="006A5E59">
              <w:rPr>
                <w:sz w:val="22"/>
                <w:szCs w:val="22"/>
              </w:rPr>
              <w:t xml:space="preserve"> -</w:t>
            </w:r>
            <w:r w:rsidR="006A5E59" w:rsidRPr="006B7210">
              <w:rPr>
                <w:color w:val="FF0000"/>
                <w:sz w:val="22"/>
                <w:szCs w:val="22"/>
              </w:rPr>
              <w:t>ZK</w:t>
            </w:r>
          </w:p>
        </w:tc>
        <w:tc>
          <w:tcPr>
            <w:tcW w:w="2188" w:type="dxa"/>
            <w:vAlign w:val="center"/>
            <w:hideMark/>
          </w:tcPr>
          <w:p w14:paraId="78054852" w14:textId="77777777" w:rsidR="003C7F19" w:rsidRDefault="001545F1">
            <w:pPr>
              <w:rPr>
                <w:b/>
                <w:bCs/>
                <w:sz w:val="22"/>
                <w:szCs w:val="22"/>
              </w:rPr>
            </w:pPr>
            <w:r w:rsidRPr="006B7210">
              <w:rPr>
                <w:sz w:val="22"/>
                <w:szCs w:val="22"/>
              </w:rPr>
              <w:t>Matematik-I –</w:t>
            </w:r>
            <w:r w:rsidR="009B218E" w:rsidRPr="009B218E">
              <w:rPr>
                <w:color w:val="EE0000"/>
                <w:sz w:val="22"/>
                <w:szCs w:val="22"/>
              </w:rPr>
              <w:t>BÇ</w:t>
            </w:r>
            <w:r w:rsidRPr="006B7210">
              <w:rPr>
                <w:sz w:val="22"/>
                <w:szCs w:val="22"/>
              </w:rPr>
              <w:t xml:space="preserve">– </w:t>
            </w:r>
            <w:r w:rsidRPr="00407B6F">
              <w:rPr>
                <w:b/>
                <w:bCs/>
                <w:sz w:val="22"/>
                <w:szCs w:val="22"/>
              </w:rPr>
              <w:t>1</w:t>
            </w:r>
            <w:r w:rsidR="00E67D24">
              <w:rPr>
                <w:b/>
                <w:bCs/>
                <w:sz w:val="22"/>
                <w:szCs w:val="22"/>
              </w:rPr>
              <w:t>3</w:t>
            </w:r>
            <w:r w:rsidRPr="00407B6F">
              <w:rPr>
                <w:b/>
                <w:bCs/>
                <w:sz w:val="22"/>
                <w:szCs w:val="22"/>
              </w:rPr>
              <w:t>:00</w:t>
            </w:r>
            <w:r w:rsidR="00DF4670">
              <w:rPr>
                <w:b/>
                <w:bCs/>
                <w:sz w:val="22"/>
                <w:szCs w:val="22"/>
              </w:rPr>
              <w:t>-Sınav Salonu</w:t>
            </w:r>
            <w:r w:rsidR="00341FDB">
              <w:rPr>
                <w:b/>
                <w:bCs/>
                <w:sz w:val="22"/>
                <w:szCs w:val="22"/>
              </w:rPr>
              <w:t xml:space="preserve">+ Ek sınıf- </w:t>
            </w:r>
          </w:p>
          <w:p w14:paraId="5E61A040" w14:textId="115EE6B1" w:rsidR="00E67D24" w:rsidRDefault="00DF46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Gözetmen</w:t>
            </w:r>
            <w:r w:rsidR="0075177B">
              <w:rPr>
                <w:sz w:val="22"/>
                <w:szCs w:val="22"/>
              </w:rPr>
              <w:t>-</w:t>
            </w:r>
            <w:r w:rsidR="0075177B" w:rsidRPr="0075177B">
              <w:rPr>
                <w:color w:val="EE0000"/>
                <w:sz w:val="22"/>
                <w:szCs w:val="22"/>
              </w:rPr>
              <w:t>SB</w:t>
            </w:r>
          </w:p>
          <w:p w14:paraId="0E997462" w14:textId="124D4CB7" w:rsidR="00E67D24" w:rsidRDefault="00E67D24">
            <w:pPr>
              <w:rPr>
                <w:b/>
                <w:bCs/>
                <w:sz w:val="22"/>
                <w:szCs w:val="22"/>
              </w:rPr>
            </w:pPr>
            <w:r w:rsidRPr="006B7210">
              <w:rPr>
                <w:sz w:val="22"/>
                <w:szCs w:val="22"/>
              </w:rPr>
              <w:t xml:space="preserve">İşletme Yönetimi – </w:t>
            </w:r>
            <w:r w:rsidRPr="006B7210">
              <w:rPr>
                <w:color w:val="EE0000"/>
                <w:sz w:val="22"/>
                <w:szCs w:val="22"/>
              </w:rPr>
              <w:t>CÖ</w:t>
            </w:r>
            <w:r w:rsidRPr="006B7210">
              <w:rPr>
                <w:sz w:val="22"/>
                <w:szCs w:val="22"/>
              </w:rPr>
              <w:t xml:space="preserve"> – </w:t>
            </w:r>
            <w:r w:rsidRPr="006B7210">
              <w:rPr>
                <w:b/>
                <w:bCs/>
                <w:sz w:val="22"/>
                <w:szCs w:val="22"/>
              </w:rPr>
              <w:t>1</w:t>
            </w:r>
            <w:r>
              <w:rPr>
                <w:b/>
                <w:bCs/>
                <w:sz w:val="22"/>
                <w:szCs w:val="22"/>
              </w:rPr>
              <w:t>1</w:t>
            </w:r>
            <w:r w:rsidRPr="006B7210">
              <w:rPr>
                <w:b/>
                <w:bCs/>
                <w:sz w:val="22"/>
                <w:szCs w:val="22"/>
              </w:rPr>
              <w:t>:00</w:t>
            </w:r>
            <w:r w:rsidR="003C7F19">
              <w:rPr>
                <w:b/>
                <w:bCs/>
                <w:sz w:val="22"/>
                <w:szCs w:val="22"/>
              </w:rPr>
              <w:t xml:space="preserve"> Sınav Salonu</w:t>
            </w:r>
          </w:p>
          <w:p w14:paraId="6E4C0C87" w14:textId="30128116" w:rsidR="003C7F19" w:rsidRPr="00DF4670" w:rsidRDefault="003C7F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Gözetmen-</w:t>
            </w:r>
            <w:r w:rsidRPr="0075177B">
              <w:rPr>
                <w:color w:val="EE0000"/>
                <w:sz w:val="22"/>
                <w:szCs w:val="22"/>
              </w:rPr>
              <w:t>SB</w:t>
            </w:r>
          </w:p>
        </w:tc>
      </w:tr>
      <w:tr w:rsidR="006A5E59" w14:paraId="764E7866" w14:textId="77777777" w:rsidTr="000426A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E9AFBE" w14:textId="77777777" w:rsidR="001545F1" w:rsidRDefault="001545F1">
            <w:r>
              <w:rPr>
                <w:rStyle w:val="Gl"/>
              </w:rPr>
              <w:t>Finans ve Bankacılık 2</w:t>
            </w:r>
          </w:p>
        </w:tc>
        <w:tc>
          <w:tcPr>
            <w:tcW w:w="0" w:type="auto"/>
            <w:vAlign w:val="center"/>
            <w:hideMark/>
          </w:tcPr>
          <w:p w14:paraId="4107C797" w14:textId="5F36651A" w:rsidR="001545F1" w:rsidRPr="006B7210" w:rsidRDefault="001545F1">
            <w:pPr>
              <w:rPr>
                <w:sz w:val="22"/>
                <w:szCs w:val="22"/>
              </w:rPr>
            </w:pPr>
            <w:r w:rsidRPr="006B7210">
              <w:rPr>
                <w:sz w:val="22"/>
                <w:szCs w:val="22"/>
              </w:rPr>
              <w:t xml:space="preserve">Makro İktisat-I – </w:t>
            </w:r>
            <w:r w:rsidRPr="006B7210">
              <w:rPr>
                <w:color w:val="EE0000"/>
                <w:sz w:val="22"/>
                <w:szCs w:val="22"/>
              </w:rPr>
              <w:t>FÇB</w:t>
            </w:r>
            <w:r w:rsidRPr="006B7210">
              <w:rPr>
                <w:sz w:val="22"/>
                <w:szCs w:val="22"/>
              </w:rPr>
              <w:t xml:space="preserve"> – </w:t>
            </w:r>
            <w:r w:rsidRPr="006B7210">
              <w:rPr>
                <w:b/>
                <w:bCs/>
                <w:sz w:val="22"/>
                <w:szCs w:val="22"/>
              </w:rPr>
              <w:t>1</w:t>
            </w:r>
            <w:r w:rsidR="006B7210">
              <w:rPr>
                <w:b/>
                <w:bCs/>
                <w:sz w:val="22"/>
                <w:szCs w:val="22"/>
              </w:rPr>
              <w:t>0</w:t>
            </w:r>
            <w:r w:rsidRPr="006B7210">
              <w:rPr>
                <w:b/>
                <w:bCs/>
                <w:sz w:val="22"/>
                <w:szCs w:val="22"/>
              </w:rPr>
              <w:t>:00</w:t>
            </w:r>
            <w:r w:rsidR="00523A0F">
              <w:rPr>
                <w:b/>
                <w:bCs/>
                <w:sz w:val="22"/>
                <w:szCs w:val="22"/>
              </w:rPr>
              <w:t>-Sınav Salonu-</w:t>
            </w:r>
            <w:r w:rsidR="00523A0F" w:rsidRPr="00523A0F">
              <w:rPr>
                <w:sz w:val="22"/>
                <w:szCs w:val="22"/>
              </w:rPr>
              <w:t>Gözetmen</w:t>
            </w:r>
            <w:r w:rsidR="006A5E59" w:rsidRPr="006B7210">
              <w:rPr>
                <w:sz w:val="22"/>
                <w:szCs w:val="22"/>
              </w:rPr>
              <w:t xml:space="preserve">– </w:t>
            </w:r>
            <w:r w:rsidR="006A5E59" w:rsidRPr="006B7210">
              <w:rPr>
                <w:color w:val="EE0000"/>
                <w:sz w:val="22"/>
                <w:szCs w:val="22"/>
              </w:rPr>
              <w:t>CH</w:t>
            </w:r>
          </w:p>
        </w:tc>
        <w:tc>
          <w:tcPr>
            <w:tcW w:w="2812" w:type="dxa"/>
            <w:vAlign w:val="center"/>
            <w:hideMark/>
          </w:tcPr>
          <w:p w14:paraId="0E8C43C1" w14:textId="45AA96ED" w:rsidR="006B7210" w:rsidRPr="006B7210" w:rsidRDefault="001545F1">
            <w:pPr>
              <w:rPr>
                <w:sz w:val="22"/>
                <w:szCs w:val="22"/>
              </w:rPr>
            </w:pPr>
            <w:r w:rsidRPr="006B7210">
              <w:rPr>
                <w:sz w:val="22"/>
                <w:szCs w:val="22"/>
              </w:rPr>
              <w:t xml:space="preserve">İstatistik-I – </w:t>
            </w:r>
            <w:r w:rsidRPr="006B7210">
              <w:rPr>
                <w:color w:val="EE0000"/>
                <w:sz w:val="22"/>
                <w:szCs w:val="22"/>
              </w:rPr>
              <w:t>EAÜ</w:t>
            </w:r>
            <w:r w:rsidRPr="006B7210">
              <w:rPr>
                <w:sz w:val="22"/>
                <w:szCs w:val="22"/>
              </w:rPr>
              <w:t xml:space="preserve"> – </w:t>
            </w:r>
            <w:r w:rsidRPr="006B7210">
              <w:rPr>
                <w:b/>
                <w:bCs/>
                <w:sz w:val="22"/>
                <w:szCs w:val="22"/>
              </w:rPr>
              <w:t>1</w:t>
            </w:r>
            <w:r w:rsidR="00341FDB">
              <w:rPr>
                <w:b/>
                <w:bCs/>
                <w:sz w:val="22"/>
                <w:szCs w:val="22"/>
              </w:rPr>
              <w:t>4</w:t>
            </w:r>
            <w:r w:rsidRPr="006B7210">
              <w:rPr>
                <w:b/>
                <w:bCs/>
                <w:sz w:val="22"/>
                <w:szCs w:val="22"/>
              </w:rPr>
              <w:t>:00</w:t>
            </w:r>
          </w:p>
          <w:p w14:paraId="3E6A43F8" w14:textId="22C6B05F" w:rsidR="00407B6F" w:rsidRDefault="006A5E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Gözetmen-</w:t>
            </w:r>
            <w:r w:rsidRPr="0075177B">
              <w:rPr>
                <w:color w:val="EE0000"/>
                <w:sz w:val="22"/>
                <w:szCs w:val="22"/>
              </w:rPr>
              <w:t>SB</w:t>
            </w:r>
            <w:r w:rsidR="000426A9">
              <w:rPr>
                <w:color w:val="EE0000"/>
                <w:sz w:val="22"/>
                <w:szCs w:val="22"/>
              </w:rPr>
              <w:t>-AB</w:t>
            </w:r>
          </w:p>
          <w:p w14:paraId="46E07F79" w14:textId="77777777" w:rsidR="000426A9" w:rsidRDefault="000426A9">
            <w:pPr>
              <w:rPr>
                <w:sz w:val="22"/>
                <w:szCs w:val="22"/>
              </w:rPr>
            </w:pPr>
          </w:p>
          <w:p w14:paraId="6280D534" w14:textId="3B69048E" w:rsidR="001545F1" w:rsidRPr="006B7210" w:rsidRDefault="001545F1">
            <w:pPr>
              <w:rPr>
                <w:sz w:val="22"/>
                <w:szCs w:val="22"/>
              </w:rPr>
            </w:pPr>
            <w:r w:rsidRPr="006B7210">
              <w:rPr>
                <w:sz w:val="22"/>
                <w:szCs w:val="22"/>
              </w:rPr>
              <w:t xml:space="preserve">Mikro İktisat-I – </w:t>
            </w:r>
            <w:r w:rsidRPr="006B7210">
              <w:rPr>
                <w:color w:val="EE0000"/>
                <w:sz w:val="22"/>
                <w:szCs w:val="22"/>
              </w:rPr>
              <w:t xml:space="preserve">YK </w:t>
            </w:r>
            <w:r w:rsidRPr="006B7210">
              <w:rPr>
                <w:sz w:val="22"/>
                <w:szCs w:val="22"/>
              </w:rPr>
              <w:t xml:space="preserve">– </w:t>
            </w:r>
            <w:r w:rsidRPr="006B7210">
              <w:rPr>
                <w:b/>
                <w:bCs/>
                <w:sz w:val="22"/>
                <w:szCs w:val="22"/>
              </w:rPr>
              <w:t>12:00</w:t>
            </w:r>
            <w:r w:rsidR="00523A0F">
              <w:rPr>
                <w:b/>
                <w:bCs/>
                <w:sz w:val="22"/>
                <w:szCs w:val="22"/>
              </w:rPr>
              <w:t>- Derslik 6</w:t>
            </w:r>
          </w:p>
        </w:tc>
        <w:tc>
          <w:tcPr>
            <w:tcW w:w="1931" w:type="dxa"/>
            <w:vAlign w:val="center"/>
            <w:hideMark/>
          </w:tcPr>
          <w:p w14:paraId="41CD91F1" w14:textId="77777777" w:rsidR="001545F1" w:rsidRDefault="001545F1">
            <w:pPr>
              <w:rPr>
                <w:b/>
                <w:bCs/>
                <w:sz w:val="22"/>
                <w:szCs w:val="22"/>
              </w:rPr>
            </w:pPr>
            <w:r w:rsidRPr="006B7210">
              <w:rPr>
                <w:sz w:val="22"/>
                <w:szCs w:val="22"/>
              </w:rPr>
              <w:t xml:space="preserve">Finansal Yönetim-I – </w:t>
            </w:r>
            <w:r w:rsidRPr="006B7210">
              <w:rPr>
                <w:color w:val="EE0000"/>
                <w:sz w:val="22"/>
                <w:szCs w:val="22"/>
              </w:rPr>
              <w:t>CH</w:t>
            </w:r>
            <w:r w:rsidRPr="006B7210">
              <w:rPr>
                <w:sz w:val="22"/>
                <w:szCs w:val="22"/>
              </w:rPr>
              <w:t xml:space="preserve"> – </w:t>
            </w:r>
            <w:r w:rsidRPr="006B7210">
              <w:rPr>
                <w:b/>
                <w:bCs/>
                <w:sz w:val="22"/>
                <w:szCs w:val="22"/>
              </w:rPr>
              <w:t>1</w:t>
            </w:r>
            <w:r w:rsidR="001C338B">
              <w:rPr>
                <w:b/>
                <w:bCs/>
                <w:sz w:val="22"/>
                <w:szCs w:val="22"/>
              </w:rPr>
              <w:t>1</w:t>
            </w:r>
            <w:r w:rsidRPr="006B7210">
              <w:rPr>
                <w:b/>
                <w:bCs/>
                <w:sz w:val="22"/>
                <w:szCs w:val="22"/>
              </w:rPr>
              <w:t>:00</w:t>
            </w:r>
            <w:r w:rsidR="00A3643F">
              <w:rPr>
                <w:b/>
                <w:bCs/>
                <w:sz w:val="22"/>
                <w:szCs w:val="22"/>
              </w:rPr>
              <w:t xml:space="preserve">-Sınav </w:t>
            </w:r>
            <w:r w:rsidR="0064335C">
              <w:rPr>
                <w:b/>
                <w:bCs/>
                <w:sz w:val="22"/>
                <w:szCs w:val="22"/>
              </w:rPr>
              <w:t>S</w:t>
            </w:r>
            <w:r w:rsidR="00A3643F">
              <w:rPr>
                <w:b/>
                <w:bCs/>
                <w:sz w:val="22"/>
                <w:szCs w:val="22"/>
              </w:rPr>
              <w:t>alonu</w:t>
            </w:r>
          </w:p>
          <w:p w14:paraId="276FEF5C" w14:textId="77777777" w:rsidR="00CF743B" w:rsidRPr="00CF743B" w:rsidRDefault="00CF743B" w:rsidP="00CF743B">
            <w:pPr>
              <w:rPr>
                <w:b/>
                <w:sz w:val="22"/>
                <w:szCs w:val="22"/>
              </w:rPr>
            </w:pPr>
            <w:r w:rsidRPr="00CF743B">
              <w:rPr>
                <w:sz w:val="22"/>
                <w:szCs w:val="22"/>
              </w:rPr>
              <w:t xml:space="preserve">Ticaret Hukuku – </w:t>
            </w:r>
            <w:r w:rsidRPr="00CF743B">
              <w:rPr>
                <w:color w:val="FF0000"/>
                <w:sz w:val="22"/>
                <w:szCs w:val="22"/>
              </w:rPr>
              <w:t>ÖS</w:t>
            </w:r>
            <w:r w:rsidRPr="00CF743B">
              <w:rPr>
                <w:sz w:val="22"/>
                <w:szCs w:val="22"/>
              </w:rPr>
              <w:t xml:space="preserve"> – </w:t>
            </w:r>
            <w:r w:rsidRPr="00CF743B">
              <w:rPr>
                <w:b/>
                <w:sz w:val="22"/>
                <w:szCs w:val="22"/>
              </w:rPr>
              <w:t>12:00</w:t>
            </w:r>
            <w:r w:rsidRPr="00CF743B">
              <w:rPr>
                <w:sz w:val="22"/>
                <w:szCs w:val="22"/>
              </w:rPr>
              <w:t xml:space="preserve"> </w:t>
            </w:r>
            <w:r w:rsidRPr="00CF743B">
              <w:rPr>
                <w:b/>
                <w:sz w:val="22"/>
                <w:szCs w:val="22"/>
              </w:rPr>
              <w:t>Sınav Salonu</w:t>
            </w:r>
          </w:p>
          <w:p w14:paraId="03801492" w14:textId="4355515A" w:rsidR="00CF743B" w:rsidRPr="006B7210" w:rsidRDefault="00CF743B" w:rsidP="00CF743B">
            <w:pPr>
              <w:rPr>
                <w:sz w:val="22"/>
                <w:szCs w:val="22"/>
              </w:rPr>
            </w:pPr>
            <w:r w:rsidRPr="00CF743B">
              <w:rPr>
                <w:sz w:val="22"/>
                <w:szCs w:val="22"/>
              </w:rPr>
              <w:t>Gözetmen-</w:t>
            </w:r>
            <w:r w:rsidR="00A66F8B">
              <w:rPr>
                <w:color w:val="FF0000"/>
                <w:sz w:val="22"/>
                <w:szCs w:val="22"/>
              </w:rPr>
              <w:t>CH</w:t>
            </w:r>
          </w:p>
        </w:tc>
        <w:tc>
          <w:tcPr>
            <w:tcW w:w="3089" w:type="dxa"/>
            <w:vAlign w:val="center"/>
            <w:hideMark/>
          </w:tcPr>
          <w:p w14:paraId="2CEBCA15" w14:textId="032D4A1D" w:rsidR="001545F1" w:rsidRDefault="001545F1">
            <w:pPr>
              <w:rPr>
                <w:sz w:val="22"/>
                <w:szCs w:val="22"/>
              </w:rPr>
            </w:pPr>
            <w:r w:rsidRPr="006B7210">
              <w:rPr>
                <w:sz w:val="22"/>
                <w:szCs w:val="22"/>
              </w:rPr>
              <w:t xml:space="preserve">Temel Bankacılığı Hizmet ve Ürünleri-I – </w:t>
            </w:r>
            <w:r w:rsidRPr="006B7210">
              <w:rPr>
                <w:color w:val="FF0000"/>
                <w:sz w:val="22"/>
                <w:szCs w:val="22"/>
              </w:rPr>
              <w:t xml:space="preserve">ZK </w:t>
            </w:r>
            <w:r w:rsidRPr="006B7210">
              <w:rPr>
                <w:sz w:val="22"/>
                <w:szCs w:val="22"/>
              </w:rPr>
              <w:t xml:space="preserve">– </w:t>
            </w:r>
            <w:r w:rsidRPr="00407B6F">
              <w:rPr>
                <w:b/>
                <w:bCs/>
                <w:sz w:val="22"/>
                <w:szCs w:val="22"/>
              </w:rPr>
              <w:t>12:00</w:t>
            </w:r>
            <w:r w:rsidR="009B218E">
              <w:rPr>
                <w:b/>
                <w:bCs/>
                <w:sz w:val="22"/>
                <w:szCs w:val="22"/>
              </w:rPr>
              <w:t>-Sınav Salonu</w:t>
            </w:r>
          </w:p>
          <w:p w14:paraId="273CDCCD" w14:textId="0ACA653A" w:rsidR="006B7210" w:rsidRDefault="006B7210">
            <w:pPr>
              <w:rPr>
                <w:sz w:val="22"/>
                <w:szCs w:val="22"/>
              </w:rPr>
            </w:pPr>
            <w:r w:rsidRPr="006B7210">
              <w:rPr>
                <w:sz w:val="22"/>
                <w:szCs w:val="22"/>
              </w:rPr>
              <w:t xml:space="preserve">Mesleki İngilizce-I – </w:t>
            </w:r>
            <w:r w:rsidRPr="006B7210">
              <w:rPr>
                <w:color w:val="EE0000"/>
                <w:sz w:val="22"/>
                <w:szCs w:val="22"/>
              </w:rPr>
              <w:t>YK</w:t>
            </w:r>
            <w:r w:rsidRPr="006B7210">
              <w:rPr>
                <w:sz w:val="22"/>
                <w:szCs w:val="22"/>
              </w:rPr>
              <w:t xml:space="preserve"> – </w:t>
            </w:r>
            <w:r w:rsidRPr="00407B6F">
              <w:rPr>
                <w:b/>
                <w:bCs/>
                <w:sz w:val="22"/>
                <w:szCs w:val="22"/>
              </w:rPr>
              <w:t>1</w:t>
            </w:r>
            <w:r w:rsidR="00407B6F" w:rsidRPr="00407B6F">
              <w:rPr>
                <w:b/>
                <w:bCs/>
                <w:sz w:val="22"/>
                <w:szCs w:val="22"/>
              </w:rPr>
              <w:t>6</w:t>
            </w:r>
            <w:r w:rsidRPr="00407B6F">
              <w:rPr>
                <w:b/>
                <w:bCs/>
                <w:sz w:val="22"/>
                <w:szCs w:val="22"/>
              </w:rPr>
              <w:t>:00</w:t>
            </w:r>
            <w:r w:rsidR="00523A0F">
              <w:rPr>
                <w:b/>
                <w:bCs/>
                <w:sz w:val="22"/>
                <w:szCs w:val="22"/>
              </w:rPr>
              <w:t>- Derslik 6</w:t>
            </w:r>
          </w:p>
          <w:p w14:paraId="63A1CEFF" w14:textId="1EF3EB44" w:rsidR="00407B6F" w:rsidRPr="006B7210" w:rsidRDefault="00407B6F">
            <w:pPr>
              <w:rPr>
                <w:sz w:val="22"/>
                <w:szCs w:val="22"/>
              </w:rPr>
            </w:pPr>
            <w:r w:rsidRPr="006B7210">
              <w:rPr>
                <w:sz w:val="22"/>
                <w:szCs w:val="22"/>
              </w:rPr>
              <w:t xml:space="preserve">Temel Sigortacılık – </w:t>
            </w:r>
            <w:r w:rsidRPr="006B7210">
              <w:rPr>
                <w:color w:val="FF0000"/>
                <w:sz w:val="22"/>
                <w:szCs w:val="22"/>
              </w:rPr>
              <w:t>ZT</w:t>
            </w:r>
            <w:r w:rsidRPr="006B7210">
              <w:rPr>
                <w:sz w:val="22"/>
                <w:szCs w:val="22"/>
              </w:rPr>
              <w:t xml:space="preserve"> – </w:t>
            </w:r>
            <w:r w:rsidRPr="00407B6F">
              <w:rPr>
                <w:b/>
                <w:bCs/>
                <w:sz w:val="22"/>
                <w:szCs w:val="22"/>
              </w:rPr>
              <w:t>1</w:t>
            </w:r>
            <w:r>
              <w:rPr>
                <w:b/>
                <w:bCs/>
                <w:sz w:val="22"/>
                <w:szCs w:val="22"/>
              </w:rPr>
              <w:t>3</w:t>
            </w:r>
            <w:r w:rsidRPr="00407B6F">
              <w:rPr>
                <w:b/>
                <w:bCs/>
                <w:sz w:val="22"/>
                <w:szCs w:val="22"/>
              </w:rPr>
              <w:t>:00</w:t>
            </w:r>
          </w:p>
        </w:tc>
        <w:tc>
          <w:tcPr>
            <w:tcW w:w="2188" w:type="dxa"/>
            <w:vAlign w:val="center"/>
            <w:hideMark/>
          </w:tcPr>
          <w:p w14:paraId="518F020C" w14:textId="19DF27EB" w:rsidR="007C6A76" w:rsidRPr="006B7210" w:rsidRDefault="007C6A76">
            <w:pPr>
              <w:rPr>
                <w:sz w:val="22"/>
                <w:szCs w:val="22"/>
              </w:rPr>
            </w:pPr>
          </w:p>
        </w:tc>
      </w:tr>
      <w:tr w:rsidR="006A5E59" w14:paraId="7FBB3FA8" w14:textId="77777777" w:rsidTr="007F6E10">
        <w:trPr>
          <w:trHeight w:val="1882"/>
          <w:tblCellSpacing w:w="15" w:type="dxa"/>
        </w:trPr>
        <w:tc>
          <w:tcPr>
            <w:tcW w:w="0" w:type="auto"/>
            <w:vAlign w:val="center"/>
            <w:hideMark/>
          </w:tcPr>
          <w:p w14:paraId="3B6DCC6D" w14:textId="77777777" w:rsidR="001545F1" w:rsidRDefault="001545F1">
            <w:r>
              <w:rPr>
                <w:rStyle w:val="Gl"/>
              </w:rPr>
              <w:t>Finans ve Bankacılık 3</w:t>
            </w:r>
          </w:p>
        </w:tc>
        <w:tc>
          <w:tcPr>
            <w:tcW w:w="0" w:type="auto"/>
            <w:vAlign w:val="center"/>
            <w:hideMark/>
          </w:tcPr>
          <w:p w14:paraId="3DC5AB69" w14:textId="369C8CED" w:rsidR="001545F1" w:rsidRDefault="001545F1">
            <w:pPr>
              <w:rPr>
                <w:b/>
                <w:bCs/>
                <w:sz w:val="22"/>
                <w:szCs w:val="22"/>
              </w:rPr>
            </w:pPr>
            <w:r w:rsidRPr="006B7210">
              <w:rPr>
                <w:sz w:val="22"/>
                <w:szCs w:val="22"/>
              </w:rPr>
              <w:t xml:space="preserve">Vergi Hukuku – </w:t>
            </w:r>
            <w:r w:rsidRPr="006B7210">
              <w:rPr>
                <w:color w:val="EE0000"/>
                <w:sz w:val="22"/>
                <w:szCs w:val="22"/>
              </w:rPr>
              <w:t>AB</w:t>
            </w:r>
            <w:r w:rsidRPr="006B7210">
              <w:rPr>
                <w:sz w:val="22"/>
                <w:szCs w:val="22"/>
              </w:rPr>
              <w:t xml:space="preserve"> – </w:t>
            </w:r>
            <w:r w:rsidRPr="006B7210">
              <w:rPr>
                <w:b/>
                <w:bCs/>
                <w:sz w:val="22"/>
                <w:szCs w:val="22"/>
              </w:rPr>
              <w:t>1</w:t>
            </w:r>
            <w:r w:rsidR="006B7210" w:rsidRPr="006B7210">
              <w:rPr>
                <w:b/>
                <w:bCs/>
                <w:sz w:val="22"/>
                <w:szCs w:val="22"/>
              </w:rPr>
              <w:t>3</w:t>
            </w:r>
            <w:r w:rsidRPr="006B7210">
              <w:rPr>
                <w:b/>
                <w:bCs/>
                <w:sz w:val="22"/>
                <w:szCs w:val="22"/>
              </w:rPr>
              <w:t>:00</w:t>
            </w:r>
          </w:p>
          <w:p w14:paraId="79CFB049" w14:textId="77777777" w:rsidR="00341FDB" w:rsidRPr="006B7210" w:rsidRDefault="00341FDB">
            <w:pPr>
              <w:rPr>
                <w:sz w:val="22"/>
                <w:szCs w:val="22"/>
              </w:rPr>
            </w:pPr>
          </w:p>
          <w:p w14:paraId="7E4856AC" w14:textId="41443EDD" w:rsidR="001545F1" w:rsidRPr="006B7210" w:rsidRDefault="001545F1">
            <w:pPr>
              <w:rPr>
                <w:sz w:val="22"/>
                <w:szCs w:val="22"/>
              </w:rPr>
            </w:pPr>
            <w:r w:rsidRPr="006B7210">
              <w:rPr>
                <w:sz w:val="22"/>
                <w:szCs w:val="22"/>
              </w:rPr>
              <w:t>Türkiye’nin Toplumsal Yapısı –</w:t>
            </w:r>
            <w:r w:rsidR="007E086F" w:rsidRPr="007E086F">
              <w:rPr>
                <w:b/>
                <w:bCs/>
                <w:sz w:val="22"/>
                <w:szCs w:val="22"/>
              </w:rPr>
              <w:t>Derslik 6</w:t>
            </w:r>
            <w:r w:rsidR="007E086F">
              <w:rPr>
                <w:sz w:val="22"/>
                <w:szCs w:val="22"/>
              </w:rPr>
              <w:t>-</w:t>
            </w:r>
            <w:r w:rsidRPr="006B7210">
              <w:rPr>
                <w:sz w:val="22"/>
                <w:szCs w:val="22"/>
              </w:rPr>
              <w:t xml:space="preserve"> </w:t>
            </w:r>
            <w:r w:rsidRPr="006B7210">
              <w:rPr>
                <w:color w:val="EE0000"/>
                <w:sz w:val="22"/>
                <w:szCs w:val="22"/>
              </w:rPr>
              <w:t>FÇB</w:t>
            </w:r>
            <w:r w:rsidRPr="006B7210">
              <w:rPr>
                <w:sz w:val="22"/>
                <w:szCs w:val="22"/>
              </w:rPr>
              <w:t xml:space="preserve"> – </w:t>
            </w:r>
            <w:r w:rsidRPr="006B7210">
              <w:rPr>
                <w:b/>
                <w:bCs/>
                <w:sz w:val="22"/>
                <w:szCs w:val="22"/>
              </w:rPr>
              <w:t>12:00</w:t>
            </w:r>
          </w:p>
        </w:tc>
        <w:tc>
          <w:tcPr>
            <w:tcW w:w="2812" w:type="dxa"/>
            <w:vAlign w:val="center"/>
            <w:hideMark/>
          </w:tcPr>
          <w:p w14:paraId="3FF8B27C" w14:textId="0B6408DA" w:rsidR="006B7210" w:rsidRDefault="001545F1">
            <w:pPr>
              <w:rPr>
                <w:b/>
                <w:bCs/>
                <w:sz w:val="22"/>
                <w:szCs w:val="22"/>
              </w:rPr>
            </w:pPr>
            <w:r w:rsidRPr="006B7210">
              <w:rPr>
                <w:sz w:val="22"/>
                <w:szCs w:val="22"/>
              </w:rPr>
              <w:t xml:space="preserve">İktisadi Düşünceler Tarihi – </w:t>
            </w:r>
            <w:r w:rsidRPr="006B7210">
              <w:rPr>
                <w:color w:val="EE0000"/>
                <w:sz w:val="22"/>
                <w:szCs w:val="22"/>
              </w:rPr>
              <w:t>AB</w:t>
            </w:r>
            <w:r w:rsidRPr="006B7210">
              <w:rPr>
                <w:sz w:val="22"/>
                <w:szCs w:val="22"/>
              </w:rPr>
              <w:t xml:space="preserve"> – </w:t>
            </w:r>
            <w:r w:rsidRPr="006B7210">
              <w:rPr>
                <w:b/>
                <w:bCs/>
                <w:sz w:val="22"/>
                <w:szCs w:val="22"/>
              </w:rPr>
              <w:t>1</w:t>
            </w:r>
            <w:r w:rsidR="00341FDB">
              <w:rPr>
                <w:b/>
                <w:bCs/>
                <w:sz w:val="22"/>
                <w:szCs w:val="22"/>
              </w:rPr>
              <w:t>1</w:t>
            </w:r>
            <w:r w:rsidRPr="006B7210">
              <w:rPr>
                <w:b/>
                <w:bCs/>
                <w:sz w:val="22"/>
                <w:szCs w:val="22"/>
              </w:rPr>
              <w:t>:00</w:t>
            </w:r>
            <w:r w:rsidR="009B218E">
              <w:rPr>
                <w:b/>
                <w:bCs/>
                <w:sz w:val="22"/>
                <w:szCs w:val="22"/>
              </w:rPr>
              <w:t>-</w:t>
            </w:r>
            <w:r w:rsidR="000426A9">
              <w:rPr>
                <w:b/>
                <w:bCs/>
                <w:sz w:val="22"/>
                <w:szCs w:val="22"/>
              </w:rPr>
              <w:t>Derslik 6</w:t>
            </w:r>
          </w:p>
          <w:p w14:paraId="3474F3D3" w14:textId="77777777" w:rsidR="00341FDB" w:rsidRDefault="00341FDB">
            <w:pPr>
              <w:rPr>
                <w:sz w:val="22"/>
                <w:szCs w:val="22"/>
              </w:rPr>
            </w:pPr>
          </w:p>
          <w:p w14:paraId="383205F6" w14:textId="0A477604" w:rsidR="001545F1" w:rsidRPr="006B7210" w:rsidRDefault="001545F1">
            <w:pPr>
              <w:rPr>
                <w:sz w:val="22"/>
                <w:szCs w:val="22"/>
              </w:rPr>
            </w:pPr>
            <w:r w:rsidRPr="006B7210">
              <w:rPr>
                <w:sz w:val="22"/>
                <w:szCs w:val="22"/>
              </w:rPr>
              <w:t xml:space="preserve">Finansal Tablolar Analizi – </w:t>
            </w:r>
            <w:r w:rsidRPr="006B7210">
              <w:rPr>
                <w:color w:val="EE0000"/>
                <w:sz w:val="22"/>
                <w:szCs w:val="22"/>
              </w:rPr>
              <w:t>ZK</w:t>
            </w:r>
            <w:r w:rsidRPr="006B7210">
              <w:rPr>
                <w:sz w:val="22"/>
                <w:szCs w:val="22"/>
              </w:rPr>
              <w:t xml:space="preserve"> – </w:t>
            </w:r>
            <w:r w:rsidR="006B7210" w:rsidRPr="006B7210">
              <w:rPr>
                <w:b/>
                <w:bCs/>
                <w:sz w:val="22"/>
                <w:szCs w:val="22"/>
              </w:rPr>
              <w:t>10</w:t>
            </w:r>
            <w:r w:rsidRPr="006B7210">
              <w:rPr>
                <w:b/>
                <w:bCs/>
                <w:sz w:val="22"/>
                <w:szCs w:val="22"/>
              </w:rPr>
              <w:t>:00</w:t>
            </w:r>
            <w:r w:rsidR="00436528">
              <w:rPr>
                <w:b/>
                <w:bCs/>
                <w:sz w:val="22"/>
                <w:szCs w:val="22"/>
              </w:rPr>
              <w:t xml:space="preserve"> Derslik 6</w:t>
            </w:r>
          </w:p>
        </w:tc>
        <w:tc>
          <w:tcPr>
            <w:tcW w:w="1931" w:type="dxa"/>
            <w:vAlign w:val="center"/>
            <w:hideMark/>
          </w:tcPr>
          <w:p w14:paraId="4AD505D8" w14:textId="7E201D7F" w:rsidR="006B7210" w:rsidRDefault="001545F1">
            <w:pPr>
              <w:rPr>
                <w:b/>
                <w:bCs/>
                <w:sz w:val="22"/>
                <w:szCs w:val="22"/>
              </w:rPr>
            </w:pPr>
            <w:r w:rsidRPr="006B7210">
              <w:rPr>
                <w:sz w:val="22"/>
                <w:szCs w:val="22"/>
              </w:rPr>
              <w:t xml:space="preserve">Para Banka – </w:t>
            </w:r>
            <w:r w:rsidRPr="006B7210">
              <w:rPr>
                <w:color w:val="EE0000"/>
                <w:sz w:val="22"/>
                <w:szCs w:val="22"/>
              </w:rPr>
              <w:t>FÇB</w:t>
            </w:r>
            <w:r w:rsidRPr="006B7210">
              <w:rPr>
                <w:sz w:val="22"/>
                <w:szCs w:val="22"/>
              </w:rPr>
              <w:t xml:space="preserve"> – </w:t>
            </w:r>
            <w:r w:rsidRPr="006B7210">
              <w:rPr>
                <w:b/>
                <w:bCs/>
                <w:sz w:val="22"/>
                <w:szCs w:val="22"/>
              </w:rPr>
              <w:t>1</w:t>
            </w:r>
            <w:r w:rsidR="001C338B">
              <w:rPr>
                <w:b/>
                <w:bCs/>
                <w:sz w:val="22"/>
                <w:szCs w:val="22"/>
              </w:rPr>
              <w:t>3</w:t>
            </w:r>
            <w:r w:rsidRPr="006B7210">
              <w:rPr>
                <w:b/>
                <w:bCs/>
                <w:sz w:val="22"/>
                <w:szCs w:val="22"/>
              </w:rPr>
              <w:t>:00</w:t>
            </w:r>
            <w:r w:rsidR="00523A0F">
              <w:rPr>
                <w:b/>
                <w:bCs/>
                <w:sz w:val="22"/>
                <w:szCs w:val="22"/>
              </w:rPr>
              <w:t>-Sınav Salonu</w:t>
            </w:r>
          </w:p>
          <w:p w14:paraId="59037F32" w14:textId="77777777" w:rsidR="00341FDB" w:rsidRDefault="00341FDB">
            <w:pPr>
              <w:rPr>
                <w:sz w:val="22"/>
                <w:szCs w:val="22"/>
              </w:rPr>
            </w:pPr>
          </w:p>
          <w:p w14:paraId="721B8368" w14:textId="68CE40E6" w:rsidR="001545F1" w:rsidRPr="006B7210" w:rsidRDefault="001545F1">
            <w:pPr>
              <w:rPr>
                <w:sz w:val="22"/>
                <w:szCs w:val="22"/>
              </w:rPr>
            </w:pPr>
          </w:p>
        </w:tc>
        <w:tc>
          <w:tcPr>
            <w:tcW w:w="3089" w:type="dxa"/>
            <w:vAlign w:val="center"/>
            <w:hideMark/>
          </w:tcPr>
          <w:p w14:paraId="3074E293" w14:textId="731FF60B" w:rsidR="001545F1" w:rsidRDefault="001545F1">
            <w:pPr>
              <w:rPr>
                <w:b/>
                <w:bCs/>
                <w:sz w:val="22"/>
                <w:szCs w:val="22"/>
              </w:rPr>
            </w:pPr>
            <w:r w:rsidRPr="006B7210">
              <w:rPr>
                <w:sz w:val="22"/>
                <w:szCs w:val="22"/>
              </w:rPr>
              <w:t xml:space="preserve">Finansçılar İçin İngilizce – </w:t>
            </w:r>
            <w:r w:rsidRPr="006B7210">
              <w:rPr>
                <w:color w:val="FF0000"/>
                <w:sz w:val="22"/>
                <w:szCs w:val="22"/>
              </w:rPr>
              <w:t>YK</w:t>
            </w:r>
            <w:r w:rsidRPr="006B7210">
              <w:rPr>
                <w:sz w:val="22"/>
                <w:szCs w:val="22"/>
              </w:rPr>
              <w:t xml:space="preserve"> – </w:t>
            </w:r>
            <w:r w:rsidR="002447F9">
              <w:rPr>
                <w:b/>
                <w:bCs/>
                <w:sz w:val="22"/>
                <w:szCs w:val="22"/>
              </w:rPr>
              <w:t>16</w:t>
            </w:r>
            <w:r w:rsidRPr="00407B6F">
              <w:rPr>
                <w:b/>
                <w:bCs/>
                <w:sz w:val="22"/>
                <w:szCs w:val="22"/>
              </w:rPr>
              <w:t>:00</w:t>
            </w:r>
            <w:r w:rsidR="00523A0F">
              <w:rPr>
                <w:b/>
                <w:bCs/>
                <w:sz w:val="22"/>
                <w:szCs w:val="22"/>
              </w:rPr>
              <w:t>-Derslik 6</w:t>
            </w:r>
          </w:p>
          <w:p w14:paraId="652C3AA8" w14:textId="404A7C63" w:rsidR="00341FDB" w:rsidRPr="006B7210" w:rsidRDefault="002447F9">
            <w:pPr>
              <w:rPr>
                <w:sz w:val="22"/>
                <w:szCs w:val="22"/>
              </w:rPr>
            </w:pPr>
            <w:r w:rsidRPr="006B7210">
              <w:rPr>
                <w:sz w:val="22"/>
                <w:szCs w:val="22"/>
              </w:rPr>
              <w:t xml:space="preserve">Finansal Piyasalar ve Kurumlar – </w:t>
            </w:r>
            <w:r w:rsidRPr="006B7210">
              <w:rPr>
                <w:color w:val="EE0000"/>
                <w:sz w:val="22"/>
                <w:szCs w:val="22"/>
              </w:rPr>
              <w:t>ZK</w:t>
            </w:r>
            <w:r w:rsidRPr="006B7210">
              <w:rPr>
                <w:sz w:val="22"/>
                <w:szCs w:val="22"/>
              </w:rPr>
              <w:t xml:space="preserve"> –</w:t>
            </w:r>
            <w:r>
              <w:rPr>
                <w:b/>
                <w:bCs/>
                <w:sz w:val="22"/>
                <w:szCs w:val="22"/>
              </w:rPr>
              <w:t>13</w:t>
            </w:r>
            <w:r w:rsidRPr="006B7210">
              <w:rPr>
                <w:b/>
                <w:bCs/>
                <w:sz w:val="22"/>
                <w:szCs w:val="22"/>
              </w:rPr>
              <w:t>:00</w:t>
            </w:r>
            <w:r w:rsidR="00436528">
              <w:rPr>
                <w:b/>
                <w:bCs/>
                <w:sz w:val="22"/>
                <w:szCs w:val="22"/>
              </w:rPr>
              <w:t xml:space="preserve"> Derslik 6</w:t>
            </w:r>
          </w:p>
          <w:p w14:paraId="7DCD0521" w14:textId="78CD8D6C" w:rsidR="001545F1" w:rsidRDefault="001545F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6B7210">
              <w:rPr>
                <w:color w:val="000000"/>
                <w:sz w:val="22"/>
                <w:szCs w:val="22"/>
              </w:rPr>
              <w:t xml:space="preserve">Ekonometri Bilgisayar Uygulamaları- I </w:t>
            </w:r>
            <w:r w:rsidRPr="006B7210">
              <w:rPr>
                <w:color w:val="FF0000"/>
                <w:sz w:val="22"/>
                <w:szCs w:val="22"/>
              </w:rPr>
              <w:t>EAÜ</w:t>
            </w:r>
            <w:r w:rsidR="006039D0">
              <w:rPr>
                <w:b/>
                <w:bCs/>
                <w:color w:val="000000"/>
                <w:sz w:val="22"/>
                <w:szCs w:val="22"/>
              </w:rPr>
              <w:t>10</w:t>
            </w:r>
            <w:r w:rsidRPr="00407B6F">
              <w:rPr>
                <w:b/>
                <w:bCs/>
                <w:color w:val="000000"/>
                <w:sz w:val="22"/>
                <w:szCs w:val="22"/>
              </w:rPr>
              <w:t>:00</w:t>
            </w:r>
            <w:r w:rsidR="000426A9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0426A9">
              <w:rPr>
                <w:b/>
                <w:bCs/>
                <w:sz w:val="22"/>
                <w:szCs w:val="22"/>
              </w:rPr>
              <w:t>Sınav Salonu</w:t>
            </w:r>
          </w:p>
          <w:p w14:paraId="248D3334" w14:textId="03A3C0CE" w:rsidR="000426A9" w:rsidRPr="006B7210" w:rsidRDefault="000426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Gözetmen-</w:t>
            </w:r>
            <w:r w:rsidR="001C19A7">
              <w:rPr>
                <w:color w:val="FF0000"/>
                <w:sz w:val="22"/>
                <w:szCs w:val="22"/>
              </w:rPr>
              <w:t xml:space="preserve"> BÇ</w:t>
            </w:r>
          </w:p>
        </w:tc>
        <w:tc>
          <w:tcPr>
            <w:tcW w:w="2188" w:type="dxa"/>
            <w:vAlign w:val="center"/>
            <w:hideMark/>
          </w:tcPr>
          <w:p w14:paraId="57F2267C" w14:textId="77777777" w:rsidR="001545F1" w:rsidRPr="006B7210" w:rsidRDefault="001545F1">
            <w:pPr>
              <w:rPr>
                <w:sz w:val="22"/>
                <w:szCs w:val="22"/>
              </w:rPr>
            </w:pPr>
            <w:r w:rsidRPr="006B7210">
              <w:rPr>
                <w:sz w:val="22"/>
                <w:szCs w:val="22"/>
              </w:rPr>
              <w:t>–</w:t>
            </w:r>
          </w:p>
        </w:tc>
      </w:tr>
      <w:tr w:rsidR="006A5E59" w14:paraId="0A407A17" w14:textId="77777777" w:rsidTr="000426A9">
        <w:trPr>
          <w:trHeight w:val="1206"/>
          <w:tblCellSpacing w:w="15" w:type="dxa"/>
        </w:trPr>
        <w:tc>
          <w:tcPr>
            <w:tcW w:w="0" w:type="auto"/>
            <w:vAlign w:val="center"/>
            <w:hideMark/>
          </w:tcPr>
          <w:p w14:paraId="4D85FD5A" w14:textId="77777777" w:rsidR="001545F1" w:rsidRDefault="001545F1">
            <w:r>
              <w:rPr>
                <w:rStyle w:val="Gl"/>
              </w:rPr>
              <w:t>Finans ve Bankacılık 4</w:t>
            </w:r>
          </w:p>
        </w:tc>
        <w:tc>
          <w:tcPr>
            <w:tcW w:w="0" w:type="auto"/>
            <w:vAlign w:val="center"/>
            <w:hideMark/>
          </w:tcPr>
          <w:p w14:paraId="17A1A72E" w14:textId="67023DE3" w:rsidR="006B7210" w:rsidRDefault="006B7210">
            <w:pPr>
              <w:rPr>
                <w:b/>
                <w:bCs/>
                <w:sz w:val="22"/>
                <w:szCs w:val="22"/>
              </w:rPr>
            </w:pPr>
            <w:r w:rsidRPr="006B7210">
              <w:rPr>
                <w:sz w:val="22"/>
                <w:szCs w:val="22"/>
              </w:rPr>
              <w:t xml:space="preserve">Katılım Bankacılığı-I – </w:t>
            </w:r>
            <w:r w:rsidRPr="006B7210">
              <w:rPr>
                <w:color w:val="EE0000"/>
                <w:sz w:val="22"/>
                <w:szCs w:val="22"/>
              </w:rPr>
              <w:t>CH</w:t>
            </w:r>
            <w:r w:rsidRPr="006B7210">
              <w:rPr>
                <w:sz w:val="22"/>
                <w:szCs w:val="22"/>
              </w:rPr>
              <w:t xml:space="preserve"> – </w:t>
            </w:r>
            <w:r w:rsidRPr="006B7210">
              <w:rPr>
                <w:b/>
                <w:bCs/>
                <w:sz w:val="22"/>
                <w:szCs w:val="22"/>
              </w:rPr>
              <w:t>14:00</w:t>
            </w:r>
          </w:p>
          <w:p w14:paraId="62278531" w14:textId="77777777" w:rsidR="00341FDB" w:rsidRDefault="00341FDB">
            <w:pPr>
              <w:rPr>
                <w:sz w:val="22"/>
                <w:szCs w:val="22"/>
              </w:rPr>
            </w:pPr>
          </w:p>
          <w:p w14:paraId="28554023" w14:textId="0460FB9F" w:rsidR="001545F1" w:rsidRPr="006B7210" w:rsidRDefault="001545F1">
            <w:pPr>
              <w:rPr>
                <w:sz w:val="22"/>
                <w:szCs w:val="22"/>
              </w:rPr>
            </w:pPr>
            <w:r w:rsidRPr="006B7210">
              <w:rPr>
                <w:sz w:val="22"/>
                <w:szCs w:val="22"/>
              </w:rPr>
              <w:t xml:space="preserve">Maliye Politikası – </w:t>
            </w:r>
            <w:r w:rsidRPr="006B7210">
              <w:rPr>
                <w:color w:val="EE0000"/>
                <w:sz w:val="22"/>
                <w:szCs w:val="22"/>
              </w:rPr>
              <w:t>AB</w:t>
            </w:r>
            <w:r w:rsidRPr="006B7210">
              <w:rPr>
                <w:sz w:val="22"/>
                <w:szCs w:val="22"/>
              </w:rPr>
              <w:t xml:space="preserve"> – </w:t>
            </w:r>
            <w:r w:rsidRPr="006B7210">
              <w:rPr>
                <w:b/>
                <w:bCs/>
                <w:sz w:val="22"/>
                <w:szCs w:val="22"/>
              </w:rPr>
              <w:t>11:00</w:t>
            </w:r>
          </w:p>
        </w:tc>
        <w:tc>
          <w:tcPr>
            <w:tcW w:w="2812" w:type="dxa"/>
            <w:vAlign w:val="center"/>
            <w:hideMark/>
          </w:tcPr>
          <w:p w14:paraId="0D128B24" w14:textId="20F6D459" w:rsidR="001545F1" w:rsidRDefault="001545F1">
            <w:pPr>
              <w:rPr>
                <w:b/>
                <w:bCs/>
                <w:sz w:val="22"/>
                <w:szCs w:val="22"/>
              </w:rPr>
            </w:pPr>
            <w:r w:rsidRPr="006B7210">
              <w:rPr>
                <w:sz w:val="22"/>
                <w:szCs w:val="22"/>
              </w:rPr>
              <w:t xml:space="preserve">Dünya ve AB Ekonomisi – </w:t>
            </w:r>
            <w:r w:rsidRPr="006B7210">
              <w:rPr>
                <w:color w:val="EE0000"/>
                <w:sz w:val="22"/>
                <w:szCs w:val="22"/>
              </w:rPr>
              <w:t>YK</w:t>
            </w:r>
            <w:r w:rsidRPr="006B7210">
              <w:rPr>
                <w:sz w:val="22"/>
                <w:szCs w:val="22"/>
              </w:rPr>
              <w:t xml:space="preserve"> – </w:t>
            </w:r>
            <w:r w:rsidRPr="006B7210">
              <w:rPr>
                <w:b/>
                <w:bCs/>
                <w:sz w:val="22"/>
                <w:szCs w:val="22"/>
              </w:rPr>
              <w:t>1</w:t>
            </w:r>
            <w:r w:rsidR="006B7210" w:rsidRPr="006B7210">
              <w:rPr>
                <w:b/>
                <w:bCs/>
                <w:sz w:val="22"/>
                <w:szCs w:val="22"/>
              </w:rPr>
              <w:t>6</w:t>
            </w:r>
            <w:r w:rsidRPr="006B7210">
              <w:rPr>
                <w:b/>
                <w:bCs/>
                <w:sz w:val="22"/>
                <w:szCs w:val="22"/>
              </w:rPr>
              <w:t>:00</w:t>
            </w:r>
          </w:p>
          <w:p w14:paraId="7FCDDF7D" w14:textId="77777777" w:rsidR="00341FDB" w:rsidRPr="006B7210" w:rsidRDefault="00341FDB">
            <w:pPr>
              <w:rPr>
                <w:sz w:val="22"/>
                <w:szCs w:val="22"/>
              </w:rPr>
            </w:pPr>
          </w:p>
          <w:p w14:paraId="1B709F20" w14:textId="1E29F79E" w:rsidR="001545F1" w:rsidRPr="006B7210" w:rsidRDefault="001545F1" w:rsidP="006B7210">
            <w:pPr>
              <w:rPr>
                <w:sz w:val="22"/>
                <w:szCs w:val="22"/>
              </w:rPr>
            </w:pPr>
            <w:r w:rsidRPr="006B7210">
              <w:rPr>
                <w:sz w:val="22"/>
                <w:szCs w:val="22"/>
              </w:rPr>
              <w:t xml:space="preserve">Güncel Ekonomik Konular </w:t>
            </w:r>
            <w:r w:rsidRPr="006B7210">
              <w:rPr>
                <w:color w:val="EE0000"/>
                <w:sz w:val="22"/>
                <w:szCs w:val="22"/>
              </w:rPr>
              <w:t>YK</w:t>
            </w:r>
            <w:r w:rsidRPr="006B7210">
              <w:rPr>
                <w:sz w:val="22"/>
                <w:szCs w:val="22"/>
              </w:rPr>
              <w:t xml:space="preserve"> </w:t>
            </w:r>
            <w:r w:rsidRPr="006B7210">
              <w:rPr>
                <w:b/>
                <w:bCs/>
                <w:sz w:val="22"/>
                <w:szCs w:val="22"/>
              </w:rPr>
              <w:t>1</w:t>
            </w:r>
            <w:r w:rsidR="006B7210" w:rsidRPr="006B7210">
              <w:rPr>
                <w:b/>
                <w:bCs/>
                <w:sz w:val="22"/>
                <w:szCs w:val="22"/>
              </w:rPr>
              <w:t>6</w:t>
            </w:r>
            <w:r w:rsidRPr="006B7210">
              <w:rPr>
                <w:b/>
                <w:bCs/>
                <w:sz w:val="22"/>
                <w:szCs w:val="22"/>
              </w:rPr>
              <w:t>:00</w:t>
            </w:r>
          </w:p>
          <w:p w14:paraId="698A3B68" w14:textId="75B27CAA" w:rsidR="001545F1" w:rsidRPr="006B7210" w:rsidRDefault="001545F1">
            <w:pPr>
              <w:rPr>
                <w:sz w:val="22"/>
                <w:szCs w:val="22"/>
              </w:rPr>
            </w:pPr>
          </w:p>
        </w:tc>
        <w:tc>
          <w:tcPr>
            <w:tcW w:w="1931" w:type="dxa"/>
            <w:vAlign w:val="center"/>
            <w:hideMark/>
          </w:tcPr>
          <w:p w14:paraId="05E01490" w14:textId="070172E6" w:rsidR="006B7210" w:rsidRDefault="006B7210" w:rsidP="006B7210">
            <w:pPr>
              <w:rPr>
                <w:b/>
                <w:bCs/>
                <w:sz w:val="22"/>
                <w:szCs w:val="22"/>
              </w:rPr>
            </w:pPr>
            <w:r w:rsidRPr="006B7210">
              <w:rPr>
                <w:sz w:val="22"/>
                <w:szCs w:val="22"/>
              </w:rPr>
              <w:t xml:space="preserve">Türev Piyasaları-I – </w:t>
            </w:r>
            <w:r w:rsidRPr="006B7210">
              <w:rPr>
                <w:color w:val="EE0000"/>
                <w:sz w:val="22"/>
                <w:szCs w:val="22"/>
              </w:rPr>
              <w:t>FÇB</w:t>
            </w:r>
            <w:r w:rsidRPr="006B7210">
              <w:rPr>
                <w:sz w:val="22"/>
                <w:szCs w:val="22"/>
              </w:rPr>
              <w:t xml:space="preserve"> – </w:t>
            </w:r>
            <w:r w:rsidRPr="006B7210">
              <w:rPr>
                <w:b/>
                <w:bCs/>
                <w:sz w:val="22"/>
                <w:szCs w:val="22"/>
              </w:rPr>
              <w:t>1</w:t>
            </w:r>
            <w:r w:rsidR="00407B6F">
              <w:rPr>
                <w:b/>
                <w:bCs/>
                <w:sz w:val="22"/>
                <w:szCs w:val="22"/>
              </w:rPr>
              <w:t>4</w:t>
            </w:r>
            <w:r w:rsidRPr="006B7210">
              <w:rPr>
                <w:b/>
                <w:bCs/>
                <w:sz w:val="22"/>
                <w:szCs w:val="22"/>
              </w:rPr>
              <w:t>:00</w:t>
            </w:r>
          </w:p>
          <w:p w14:paraId="1A7D69FA" w14:textId="2C38BDDD" w:rsidR="00407B6F" w:rsidRPr="006B7210" w:rsidRDefault="00407B6F" w:rsidP="006B7210">
            <w:pPr>
              <w:rPr>
                <w:sz w:val="22"/>
                <w:szCs w:val="22"/>
              </w:rPr>
            </w:pPr>
          </w:p>
          <w:p w14:paraId="7715E390" w14:textId="5779FC3B" w:rsidR="001545F1" w:rsidRPr="006B7210" w:rsidRDefault="001545F1">
            <w:pPr>
              <w:rPr>
                <w:sz w:val="22"/>
                <w:szCs w:val="22"/>
              </w:rPr>
            </w:pPr>
            <w:r w:rsidRPr="006B7210">
              <w:rPr>
                <w:sz w:val="22"/>
                <w:szCs w:val="22"/>
              </w:rPr>
              <w:t xml:space="preserve">Portföy Yönetimi-I – </w:t>
            </w:r>
            <w:r w:rsidRPr="006B7210">
              <w:rPr>
                <w:color w:val="EE0000"/>
                <w:sz w:val="22"/>
                <w:szCs w:val="22"/>
              </w:rPr>
              <w:t>CH</w:t>
            </w:r>
            <w:r w:rsidRPr="006B7210">
              <w:rPr>
                <w:sz w:val="22"/>
                <w:szCs w:val="22"/>
              </w:rPr>
              <w:t xml:space="preserve"> – </w:t>
            </w:r>
            <w:r w:rsidRPr="006B7210">
              <w:rPr>
                <w:b/>
                <w:bCs/>
                <w:color w:val="000000" w:themeColor="text1"/>
                <w:sz w:val="22"/>
                <w:szCs w:val="22"/>
              </w:rPr>
              <w:t>1</w:t>
            </w:r>
            <w:r w:rsidR="006B7210" w:rsidRPr="006B7210">
              <w:rPr>
                <w:b/>
                <w:bCs/>
                <w:color w:val="000000" w:themeColor="text1"/>
                <w:sz w:val="22"/>
                <w:szCs w:val="22"/>
              </w:rPr>
              <w:t>0</w:t>
            </w:r>
            <w:r w:rsidRPr="006B7210">
              <w:rPr>
                <w:b/>
                <w:bCs/>
                <w:color w:val="000000" w:themeColor="text1"/>
                <w:sz w:val="22"/>
                <w:szCs w:val="22"/>
              </w:rPr>
              <w:t>:00</w:t>
            </w:r>
          </w:p>
        </w:tc>
        <w:tc>
          <w:tcPr>
            <w:tcW w:w="3089" w:type="dxa"/>
            <w:vAlign w:val="center"/>
            <w:hideMark/>
          </w:tcPr>
          <w:p w14:paraId="2E657B49" w14:textId="18425606" w:rsidR="006B7210" w:rsidRDefault="001545F1">
            <w:pPr>
              <w:rPr>
                <w:b/>
                <w:bCs/>
                <w:sz w:val="22"/>
                <w:szCs w:val="22"/>
              </w:rPr>
            </w:pPr>
            <w:r w:rsidRPr="006B7210">
              <w:rPr>
                <w:sz w:val="22"/>
                <w:szCs w:val="22"/>
              </w:rPr>
              <w:t xml:space="preserve">Kredi Politikası ve Yönetimi – </w:t>
            </w:r>
            <w:r w:rsidRPr="006B7210">
              <w:rPr>
                <w:color w:val="FF0000"/>
                <w:sz w:val="22"/>
                <w:szCs w:val="22"/>
              </w:rPr>
              <w:t>ZK</w:t>
            </w:r>
            <w:r w:rsidRPr="006B7210">
              <w:rPr>
                <w:sz w:val="22"/>
                <w:szCs w:val="22"/>
              </w:rPr>
              <w:t xml:space="preserve"> – </w:t>
            </w:r>
            <w:r w:rsidRPr="00407B6F">
              <w:rPr>
                <w:b/>
                <w:bCs/>
                <w:sz w:val="22"/>
                <w:szCs w:val="22"/>
              </w:rPr>
              <w:t>1</w:t>
            </w:r>
            <w:r w:rsidR="006039D0">
              <w:rPr>
                <w:b/>
                <w:bCs/>
                <w:sz w:val="22"/>
                <w:szCs w:val="22"/>
              </w:rPr>
              <w:t>4</w:t>
            </w:r>
            <w:r w:rsidRPr="00407B6F">
              <w:rPr>
                <w:b/>
                <w:bCs/>
                <w:sz w:val="22"/>
                <w:szCs w:val="22"/>
              </w:rPr>
              <w:t>:00</w:t>
            </w:r>
          </w:p>
          <w:p w14:paraId="7E4647A2" w14:textId="77777777" w:rsidR="00341FDB" w:rsidRDefault="00341FDB">
            <w:pPr>
              <w:rPr>
                <w:sz w:val="22"/>
                <w:szCs w:val="22"/>
              </w:rPr>
            </w:pPr>
          </w:p>
          <w:p w14:paraId="1DC802E7" w14:textId="2C7B357E" w:rsidR="001545F1" w:rsidRPr="006B7210" w:rsidRDefault="001545F1">
            <w:pPr>
              <w:rPr>
                <w:sz w:val="22"/>
                <w:szCs w:val="22"/>
              </w:rPr>
            </w:pPr>
            <w:r w:rsidRPr="006B7210">
              <w:rPr>
                <w:sz w:val="22"/>
                <w:szCs w:val="22"/>
              </w:rPr>
              <w:t xml:space="preserve">Olasılık Teorisi – </w:t>
            </w:r>
            <w:r w:rsidRPr="006B7210">
              <w:rPr>
                <w:color w:val="FF0000"/>
                <w:sz w:val="22"/>
                <w:szCs w:val="22"/>
              </w:rPr>
              <w:t>BÇ</w:t>
            </w:r>
            <w:r w:rsidRPr="006B7210">
              <w:rPr>
                <w:sz w:val="22"/>
                <w:szCs w:val="22"/>
              </w:rPr>
              <w:t xml:space="preserve"> – </w:t>
            </w:r>
            <w:r w:rsidRPr="00407B6F">
              <w:rPr>
                <w:b/>
                <w:bCs/>
                <w:sz w:val="22"/>
                <w:szCs w:val="22"/>
              </w:rPr>
              <w:t>1</w:t>
            </w:r>
            <w:r w:rsidR="00407B6F" w:rsidRPr="00407B6F">
              <w:rPr>
                <w:b/>
                <w:bCs/>
                <w:sz w:val="22"/>
                <w:szCs w:val="22"/>
              </w:rPr>
              <w:t>5</w:t>
            </w:r>
            <w:r w:rsidRPr="00407B6F">
              <w:rPr>
                <w:b/>
                <w:bCs/>
                <w:sz w:val="22"/>
                <w:szCs w:val="22"/>
              </w:rPr>
              <w:t>:00</w:t>
            </w:r>
          </w:p>
        </w:tc>
        <w:tc>
          <w:tcPr>
            <w:tcW w:w="2188" w:type="dxa"/>
            <w:vAlign w:val="center"/>
            <w:hideMark/>
          </w:tcPr>
          <w:p w14:paraId="1D240780" w14:textId="77777777" w:rsidR="001545F1" w:rsidRPr="006B7210" w:rsidRDefault="001545F1">
            <w:pPr>
              <w:rPr>
                <w:sz w:val="22"/>
                <w:szCs w:val="22"/>
              </w:rPr>
            </w:pPr>
            <w:r w:rsidRPr="006B7210">
              <w:rPr>
                <w:sz w:val="22"/>
                <w:szCs w:val="22"/>
              </w:rPr>
              <w:t>–</w:t>
            </w:r>
          </w:p>
        </w:tc>
      </w:tr>
    </w:tbl>
    <w:p w14:paraId="0D4BE4C3" w14:textId="77777777" w:rsidR="001545F1" w:rsidRDefault="001545F1" w:rsidP="000426A9"/>
    <w:sectPr w:rsidR="001545F1" w:rsidSect="001545F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60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2B1D"/>
    <w:rsid w:val="000426A9"/>
    <w:rsid w:val="0008222A"/>
    <w:rsid w:val="000C529B"/>
    <w:rsid w:val="000D3F5B"/>
    <w:rsid w:val="00113EBC"/>
    <w:rsid w:val="001545F1"/>
    <w:rsid w:val="001570E5"/>
    <w:rsid w:val="00161C86"/>
    <w:rsid w:val="001873F4"/>
    <w:rsid w:val="001A2EE2"/>
    <w:rsid w:val="001C19A7"/>
    <w:rsid w:val="001C338B"/>
    <w:rsid w:val="0021038C"/>
    <w:rsid w:val="002447F9"/>
    <w:rsid w:val="00263E22"/>
    <w:rsid w:val="002D14CF"/>
    <w:rsid w:val="00320AFB"/>
    <w:rsid w:val="0033148B"/>
    <w:rsid w:val="003370E8"/>
    <w:rsid w:val="00340625"/>
    <w:rsid w:val="00341FDB"/>
    <w:rsid w:val="00373E69"/>
    <w:rsid w:val="003C7F19"/>
    <w:rsid w:val="0040323E"/>
    <w:rsid w:val="00407B6F"/>
    <w:rsid w:val="0041239D"/>
    <w:rsid w:val="00436528"/>
    <w:rsid w:val="00460802"/>
    <w:rsid w:val="004E7AD7"/>
    <w:rsid w:val="00505C47"/>
    <w:rsid w:val="00523A0F"/>
    <w:rsid w:val="005548DB"/>
    <w:rsid w:val="00575A3A"/>
    <w:rsid w:val="00590291"/>
    <w:rsid w:val="005A58C9"/>
    <w:rsid w:val="005D7BD2"/>
    <w:rsid w:val="005D7E3E"/>
    <w:rsid w:val="006039D0"/>
    <w:rsid w:val="0064335C"/>
    <w:rsid w:val="00644F0F"/>
    <w:rsid w:val="0064610F"/>
    <w:rsid w:val="00670D32"/>
    <w:rsid w:val="00672A6D"/>
    <w:rsid w:val="006A5E59"/>
    <w:rsid w:val="006B7210"/>
    <w:rsid w:val="00703551"/>
    <w:rsid w:val="0075177B"/>
    <w:rsid w:val="00765139"/>
    <w:rsid w:val="007658DC"/>
    <w:rsid w:val="007A7E9F"/>
    <w:rsid w:val="007C6A76"/>
    <w:rsid w:val="007E086F"/>
    <w:rsid w:val="007F6E10"/>
    <w:rsid w:val="008B57D6"/>
    <w:rsid w:val="008D7F3C"/>
    <w:rsid w:val="00980CC1"/>
    <w:rsid w:val="009B218E"/>
    <w:rsid w:val="009B350F"/>
    <w:rsid w:val="00A0110D"/>
    <w:rsid w:val="00A3643F"/>
    <w:rsid w:val="00A62B1D"/>
    <w:rsid w:val="00A66F8B"/>
    <w:rsid w:val="00B204F7"/>
    <w:rsid w:val="00BF16BC"/>
    <w:rsid w:val="00C13AA0"/>
    <w:rsid w:val="00C5378C"/>
    <w:rsid w:val="00CF743B"/>
    <w:rsid w:val="00D0684A"/>
    <w:rsid w:val="00D47352"/>
    <w:rsid w:val="00D83633"/>
    <w:rsid w:val="00DA4731"/>
    <w:rsid w:val="00DE6F83"/>
    <w:rsid w:val="00DF351D"/>
    <w:rsid w:val="00DF4670"/>
    <w:rsid w:val="00E00B70"/>
    <w:rsid w:val="00E67D24"/>
    <w:rsid w:val="00EA185D"/>
    <w:rsid w:val="00EB4770"/>
    <w:rsid w:val="00EE13DD"/>
    <w:rsid w:val="00EE37D3"/>
    <w:rsid w:val="00F64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48FBE7"/>
  <w15:chartTrackingRefBased/>
  <w15:docId w15:val="{D59BBD19-5619-4B49-819D-9A0C6EE8B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45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8B57D6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l">
    <w:name w:val="Strong"/>
    <w:basedOn w:val="VarsaylanParagrafYazTipi"/>
    <w:uiPriority w:val="22"/>
    <w:qFormat/>
    <w:rsid w:val="001545F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53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5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7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6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8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0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5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4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5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0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4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YUSUF KAHREMAN</cp:lastModifiedBy>
  <cp:revision>2</cp:revision>
  <dcterms:created xsi:type="dcterms:W3CDTF">2025-10-17T14:59:00Z</dcterms:created>
  <dcterms:modified xsi:type="dcterms:W3CDTF">2025-10-17T14:59:00Z</dcterms:modified>
</cp:coreProperties>
</file>